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06" w:rsidRDefault="004A5606" w:rsidP="004A5606">
      <w:pPr>
        <w:spacing w:line="360" w:lineRule="auto"/>
        <w:ind w:left="480" w:hangingChars="200" w:hanging="48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親愛的家長，您好：</w:t>
      </w:r>
    </w:p>
    <w:p w:rsidR="00F47F23" w:rsidRPr="00662248" w:rsidRDefault="004A5606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</w:t>
      </w:r>
      <w:r w:rsidR="00FD060B">
        <w:rPr>
          <w:rFonts w:ascii="標楷體" w:eastAsia="標楷體" w:hAnsi="標楷體" w:hint="eastAsia"/>
          <w:szCs w:val="24"/>
        </w:rPr>
        <w:t xml:space="preserve">  </w:t>
      </w:r>
      <w:r>
        <w:rPr>
          <w:rFonts w:ascii="標楷體" w:eastAsia="標楷體" w:hAnsi="標楷體" w:hint="eastAsia"/>
          <w:szCs w:val="24"/>
        </w:rPr>
        <w:t>仁德國小四月份即將辦理</w:t>
      </w:r>
      <w:r w:rsidR="00F22656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szCs w:val="24"/>
        </w:rPr>
        <w:t>家</w:t>
      </w:r>
      <w:r w:rsidR="00F22656">
        <w:rPr>
          <w:rFonts w:ascii="標楷體" w:eastAsia="標楷體" w:hAnsi="標楷體" w:hint="eastAsia"/>
          <w:szCs w:val="24"/>
        </w:rPr>
        <w:t>庭教育展能</w:t>
      </w:r>
      <w:r w:rsidR="00F47F23">
        <w:rPr>
          <w:rFonts w:ascii="標楷體" w:eastAsia="標楷體" w:hAnsi="標楷體" w:hint="eastAsia"/>
          <w:szCs w:val="24"/>
        </w:rPr>
        <w:t>支持</w:t>
      </w:r>
      <w:r w:rsidR="00F22656">
        <w:rPr>
          <w:rFonts w:ascii="標楷體" w:eastAsia="標楷體" w:hAnsi="標楷體" w:hint="eastAsia"/>
          <w:szCs w:val="24"/>
        </w:rPr>
        <w:t>」</w:t>
      </w:r>
      <w:r w:rsidR="00F47F23">
        <w:rPr>
          <w:rFonts w:ascii="標楷體" w:eastAsia="標楷體" w:hAnsi="標楷體" w:hint="eastAsia"/>
          <w:szCs w:val="24"/>
        </w:rPr>
        <w:t>活動，內容</w:t>
      </w:r>
      <w:r w:rsidR="00F47F23" w:rsidRPr="003E57BE">
        <w:rPr>
          <w:rFonts w:ascii="標楷體" w:eastAsia="標楷體" w:hAnsi="標楷體" w:hint="eastAsia"/>
          <w:szCs w:val="24"/>
        </w:rPr>
        <w:t>以講座方式、活動分享、電影賞析</w:t>
      </w:r>
      <w:r w:rsidR="00F47F23">
        <w:rPr>
          <w:rFonts w:ascii="標楷體" w:eastAsia="標楷體" w:hAnsi="標楷體" w:hint="eastAsia"/>
          <w:szCs w:val="24"/>
        </w:rPr>
        <w:t>及</w:t>
      </w:r>
      <w:r w:rsidR="00F47F23" w:rsidRPr="003E57BE">
        <w:rPr>
          <w:rFonts w:ascii="標楷體" w:eastAsia="標楷體" w:hAnsi="標楷體" w:hint="eastAsia"/>
          <w:szCs w:val="24"/>
        </w:rPr>
        <w:t>DIY</w:t>
      </w:r>
      <w:r w:rsidR="00F47F23">
        <w:rPr>
          <w:rFonts w:ascii="標楷體" w:eastAsia="標楷體" w:hAnsi="標楷體" w:hint="eastAsia"/>
          <w:szCs w:val="24"/>
        </w:rPr>
        <w:t>手作</w:t>
      </w:r>
      <w:r w:rsidR="00F47F23" w:rsidRPr="003E57BE">
        <w:rPr>
          <w:rFonts w:ascii="標楷體" w:eastAsia="標楷體" w:hAnsi="標楷體" w:hint="eastAsia"/>
          <w:szCs w:val="24"/>
        </w:rPr>
        <w:t xml:space="preserve">活動等多元活動方式辦理，進行親職及子職教育課程共4場次之家庭教育活動。 </w:t>
      </w:r>
    </w:p>
    <w:p w:rsidR="00FD060B" w:rsidRDefault="00F47F23" w:rsidP="00FD060B">
      <w:pPr>
        <w:spacing w:line="360" w:lineRule="auto"/>
        <w:ind w:left="360" w:hangingChars="150" w:hanging="360"/>
        <w:rPr>
          <w:rFonts w:ascii="標楷體" w:eastAsia="標楷體" w:hAnsi="標楷體" w:hint="eastAsia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</w:t>
      </w:r>
      <w:r w:rsidR="00FD060B">
        <w:rPr>
          <w:rFonts w:ascii="標楷體" w:eastAsia="標楷體" w:hAnsi="標楷體" w:hint="eastAsia"/>
          <w:szCs w:val="24"/>
        </w:rPr>
        <w:t xml:space="preserve">  </w:t>
      </w:r>
      <w:r w:rsidRPr="003E57BE">
        <w:rPr>
          <w:rFonts w:ascii="標楷體" w:eastAsia="標楷體" w:hAnsi="標楷體" w:hint="eastAsia"/>
          <w:szCs w:val="24"/>
        </w:rPr>
        <w:t>透過不同影片及繪本賞析</w:t>
      </w:r>
      <w:r>
        <w:rPr>
          <w:rFonts w:ascii="標楷體" w:eastAsia="標楷體" w:hAnsi="標楷體" w:hint="eastAsia"/>
          <w:szCs w:val="24"/>
        </w:rPr>
        <w:t>，使親子針對活動議題能有所思考；並藉由</w:t>
      </w:r>
      <w:r w:rsidRPr="003E57BE">
        <w:rPr>
          <w:rFonts w:ascii="標楷體" w:eastAsia="標楷體" w:hAnsi="標楷體" w:hint="eastAsia"/>
          <w:szCs w:val="24"/>
        </w:rPr>
        <w:t>親子共學活動，提供互動媒介，增進情感更加親密。</w:t>
      </w:r>
      <w:r w:rsidR="00FD060B">
        <w:rPr>
          <w:rFonts w:ascii="標楷體" w:eastAsia="標楷體" w:hAnsi="標楷體" w:hint="eastAsia"/>
          <w:szCs w:val="24"/>
        </w:rPr>
        <w:t>課程生</w:t>
      </w:r>
      <w:r w:rsidR="000A6FF2">
        <w:rPr>
          <w:rFonts w:ascii="標楷體" w:eastAsia="標楷體" w:hAnsi="標楷體" w:hint="eastAsia"/>
          <w:szCs w:val="24"/>
        </w:rPr>
        <w:t>動活潑、</w:t>
      </w:r>
      <w:r w:rsidR="00FD060B">
        <w:rPr>
          <w:rFonts w:ascii="標楷體" w:eastAsia="標楷體" w:hAnsi="標楷體" w:hint="eastAsia"/>
          <w:szCs w:val="24"/>
        </w:rPr>
        <w:t>帶領講師林水雲校長幽默風趣，很值得家長帶著孩子一同參與活動。</w:t>
      </w:r>
    </w:p>
    <w:p w:rsidR="00FD060B" w:rsidRDefault="00FD060B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一、</w:t>
      </w:r>
      <w:r w:rsidRPr="00E16BDF">
        <w:rPr>
          <w:rFonts w:ascii="標楷體" w:eastAsia="標楷體" w:hAnsi="標楷體" w:hint="eastAsia"/>
          <w:b/>
          <w:szCs w:val="24"/>
        </w:rPr>
        <w:t>時間</w:t>
      </w:r>
      <w:r>
        <w:rPr>
          <w:rFonts w:ascii="標楷體" w:eastAsia="標楷體" w:hAnsi="標楷體" w:hint="eastAsia"/>
          <w:szCs w:val="24"/>
        </w:rPr>
        <w:t>：4月8.15.22.29日〈六〉上午9：00-12：00，亦可擇場參加。</w:t>
      </w:r>
    </w:p>
    <w:p w:rsidR="00FD060B" w:rsidRDefault="00FD060B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二、</w:t>
      </w:r>
      <w:r w:rsidRPr="00E16BDF">
        <w:rPr>
          <w:rFonts w:ascii="標楷體" w:eastAsia="標楷體" w:hAnsi="標楷體" w:hint="eastAsia"/>
          <w:b/>
          <w:szCs w:val="24"/>
        </w:rPr>
        <w:t>地點</w:t>
      </w:r>
      <w:r>
        <w:rPr>
          <w:rFonts w:ascii="標楷體" w:eastAsia="標楷體" w:hAnsi="標楷體" w:hint="eastAsia"/>
          <w:szCs w:val="24"/>
        </w:rPr>
        <w:t>：德馨樓地下室自然科教室</w:t>
      </w:r>
    </w:p>
    <w:p w:rsidR="00FD060B" w:rsidRDefault="00FD060B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三、</w:t>
      </w:r>
      <w:r w:rsidRPr="00E16BDF">
        <w:rPr>
          <w:rFonts w:ascii="標楷體" w:eastAsia="標楷體" w:hAnsi="標楷體" w:hint="eastAsia"/>
          <w:b/>
          <w:szCs w:val="24"/>
        </w:rPr>
        <w:t>對象</w:t>
      </w:r>
      <w:r>
        <w:rPr>
          <w:rFonts w:ascii="標楷體" w:eastAsia="標楷體" w:hAnsi="標楷體" w:hint="eastAsia"/>
          <w:szCs w:val="24"/>
        </w:rPr>
        <w:t>：</w:t>
      </w:r>
      <w:r w:rsidR="000A6FF2">
        <w:rPr>
          <w:rFonts w:ascii="標楷體" w:eastAsia="標楷體" w:hAnsi="標楷體" w:hint="eastAsia"/>
          <w:szCs w:val="24"/>
        </w:rPr>
        <w:t>〈</w:t>
      </w:r>
      <w:r>
        <w:rPr>
          <w:rFonts w:ascii="標楷體" w:eastAsia="標楷體" w:hAnsi="標楷體" w:hint="eastAsia"/>
          <w:szCs w:val="24"/>
        </w:rPr>
        <w:t>家長+</w:t>
      </w:r>
      <w:r w:rsidR="000A6FF2">
        <w:rPr>
          <w:rFonts w:ascii="標楷體" w:eastAsia="標楷體" w:hAnsi="標楷體" w:hint="eastAsia"/>
          <w:szCs w:val="24"/>
        </w:rPr>
        <w:t>兒童〉為1組，只招收20組</w:t>
      </w:r>
    </w:p>
    <w:p w:rsidR="000A6FF2" w:rsidRPr="00FD060B" w:rsidRDefault="000A6FF2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四、課程：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"/>
        <w:gridCol w:w="1633"/>
        <w:gridCol w:w="6095"/>
        <w:gridCol w:w="1559"/>
      </w:tblGrid>
      <w:tr w:rsidR="000A6FF2" w:rsidRPr="000A6FF2" w:rsidTr="000A6FF2">
        <w:tc>
          <w:tcPr>
            <w:tcW w:w="1056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日期</w:t>
            </w:r>
          </w:p>
        </w:tc>
        <w:tc>
          <w:tcPr>
            <w:tcW w:w="1633" w:type="dxa"/>
            <w:shd w:val="clear" w:color="auto" w:fill="auto"/>
          </w:tcPr>
          <w:p w:rsidR="000A6FF2" w:rsidRPr="00EC5A07" w:rsidRDefault="000A6FF2" w:rsidP="001B3B75">
            <w:pPr>
              <w:spacing w:line="480" w:lineRule="exact"/>
              <w:rPr>
                <w:rFonts w:ascii="標楷體" w:eastAsia="標楷體" w:hAnsi="標楷體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>核心議題</w:t>
            </w:r>
          </w:p>
        </w:tc>
        <w:tc>
          <w:tcPr>
            <w:tcW w:w="6095" w:type="dxa"/>
            <w:shd w:val="clear" w:color="auto" w:fill="auto"/>
          </w:tcPr>
          <w:p w:rsidR="000A6FF2" w:rsidRPr="00EC5A07" w:rsidRDefault="000A6FF2" w:rsidP="001B3B75">
            <w:pPr>
              <w:spacing w:line="480" w:lineRule="exact"/>
              <w:rPr>
                <w:rFonts w:ascii="標楷體" w:eastAsia="標楷體" w:hAnsi="標楷體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>教學資源</w:t>
            </w:r>
          </w:p>
        </w:tc>
        <w:tc>
          <w:tcPr>
            <w:tcW w:w="1559" w:type="dxa"/>
            <w:shd w:val="clear" w:color="auto" w:fill="auto"/>
          </w:tcPr>
          <w:p w:rsidR="000A6FF2" w:rsidRPr="00EC5A07" w:rsidRDefault="000A6FF2" w:rsidP="001B3B75">
            <w:pPr>
              <w:spacing w:line="480" w:lineRule="exact"/>
              <w:rPr>
                <w:rFonts w:ascii="標楷體" w:eastAsia="標楷體" w:hAnsi="標楷體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>桌遊/DIY</w:t>
            </w:r>
          </w:p>
        </w:tc>
      </w:tr>
      <w:tr w:rsidR="000A6FF2" w:rsidRPr="000A6FF2" w:rsidTr="000A6FF2">
        <w:trPr>
          <w:trHeight w:val="1045"/>
        </w:trPr>
        <w:tc>
          <w:tcPr>
            <w:tcW w:w="1056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04/08（六）</w:t>
            </w:r>
          </w:p>
        </w:tc>
        <w:tc>
          <w:tcPr>
            <w:tcW w:w="1633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Cs w:val="24"/>
              </w:rPr>
            </w:pPr>
            <w:r w:rsidRPr="000A6FF2">
              <w:rPr>
                <w:rFonts w:ascii="標楷體" w:eastAsia="標楷體" w:hAnsi="標楷體" w:hint="eastAsia"/>
                <w:szCs w:val="24"/>
              </w:rPr>
              <w:t>*生活百寶箱</w:t>
            </w:r>
          </w:p>
        </w:tc>
        <w:tc>
          <w:tcPr>
            <w:tcW w:w="6095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繪本：1.</w:t>
            </w:r>
            <w:r w:rsidRPr="000A6F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《媽媽的紅沙發》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短片：1.感動99鞋子壞掉了 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   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2.我們這一家（1）（2） </w:t>
            </w:r>
          </w:p>
        </w:tc>
        <w:tc>
          <w:tcPr>
            <w:tcW w:w="1559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1.七巧板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2.愛的撲克牌</w:t>
            </w:r>
          </w:p>
        </w:tc>
      </w:tr>
      <w:tr w:rsidR="000A6FF2" w:rsidRPr="000A6FF2" w:rsidTr="000A6FF2">
        <w:tc>
          <w:tcPr>
            <w:tcW w:w="1056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04/15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（六）</w:t>
            </w:r>
          </w:p>
        </w:tc>
        <w:tc>
          <w:tcPr>
            <w:tcW w:w="1633" w:type="dxa"/>
            <w:shd w:val="clear" w:color="auto" w:fill="auto"/>
          </w:tcPr>
          <w:p w:rsidR="00EC5A07" w:rsidRDefault="000A6FF2" w:rsidP="001B3B75">
            <w:pPr>
              <w:spacing w:line="480" w:lineRule="exact"/>
              <w:rPr>
                <w:rFonts w:ascii="標楷體" w:eastAsia="標楷體" w:hAnsi="標楷體"/>
                <w:szCs w:val="24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*</w:t>
            </w:r>
            <w:r w:rsidRPr="000A6FF2">
              <w:rPr>
                <w:rFonts w:ascii="標楷體" w:eastAsia="標楷體" w:hAnsi="標楷體" w:hint="eastAsia"/>
                <w:szCs w:val="24"/>
              </w:rPr>
              <w:t>情緒管理</w:t>
            </w:r>
          </w:p>
          <w:p w:rsidR="000A6FF2" w:rsidRPr="00EC5A07" w:rsidRDefault="00EC5A07" w:rsidP="001B3B75">
            <w:pPr>
              <w:spacing w:line="480" w:lineRule="exact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 w:rsidR="000A6FF2" w:rsidRPr="000A6FF2">
              <w:rPr>
                <w:rFonts w:ascii="標楷體" w:eastAsia="標楷體" w:hAnsi="標楷體" w:hint="eastAsia"/>
                <w:szCs w:val="24"/>
              </w:rPr>
              <w:t>高手</w:t>
            </w:r>
          </w:p>
        </w:tc>
        <w:tc>
          <w:tcPr>
            <w:tcW w:w="6095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繪本：1.生氣王子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</w:t>
            </w:r>
            <w:r w:rsidR="00EC5A07">
              <w:rPr>
                <w:rFonts w:ascii="標楷體" w:eastAsia="標楷體" w:hAnsi="標楷體" w:hint="eastAsia"/>
                <w:sz w:val="20"/>
                <w:szCs w:val="20"/>
              </w:rPr>
              <w:t xml:space="preserve">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短片：1.開口說愛讓愛遠傳 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    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 </w:t>
            </w:r>
            <w:r w:rsidR="00EC5A07">
              <w:rPr>
                <w:rFonts w:ascii="標楷體" w:eastAsia="標楷體" w:hAnsi="標楷體" w:hint="eastAsia"/>
                <w:sz w:val="20"/>
                <w:szCs w:val="20"/>
              </w:rPr>
              <w:t xml:space="preserve">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2.新家人關係 </w:t>
            </w:r>
          </w:p>
        </w:tc>
        <w:tc>
          <w:tcPr>
            <w:tcW w:w="1559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ind w:firstLineChars="100" w:firstLine="200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塔寶 </w:t>
            </w:r>
          </w:p>
        </w:tc>
      </w:tr>
      <w:tr w:rsidR="000A6FF2" w:rsidRPr="000A6FF2" w:rsidTr="000A6FF2">
        <w:trPr>
          <w:trHeight w:val="1462"/>
        </w:trPr>
        <w:tc>
          <w:tcPr>
            <w:tcW w:w="1056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04/22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（六）</w:t>
            </w:r>
          </w:p>
        </w:tc>
        <w:tc>
          <w:tcPr>
            <w:tcW w:w="1633" w:type="dxa"/>
            <w:shd w:val="clear" w:color="auto" w:fill="auto"/>
          </w:tcPr>
          <w:p w:rsidR="000A6FF2" w:rsidRPr="00EC5A07" w:rsidRDefault="000A6FF2" w:rsidP="001B3B75">
            <w:pPr>
              <w:spacing w:line="480" w:lineRule="exact"/>
              <w:rPr>
                <w:rFonts w:ascii="標楷體" w:eastAsia="標楷體" w:hAnsi="標楷體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>*父母齊心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EC5A07">
              <w:rPr>
                <w:rFonts w:ascii="標楷體" w:eastAsia="標楷體" w:hAnsi="標楷體" w:hint="eastAsia"/>
                <w:szCs w:val="24"/>
              </w:rPr>
              <w:t>最給力</w:t>
            </w:r>
          </w:p>
        </w:tc>
        <w:tc>
          <w:tcPr>
            <w:tcW w:w="6095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繪本：1.爸爸你看我在做什麼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短片：1.大人的家庭作業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    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2.家庭從來不是一個的責任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  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 xml:space="preserve">3.大企家的隨堂考 </w:t>
            </w:r>
          </w:p>
        </w:tc>
        <w:tc>
          <w:tcPr>
            <w:tcW w:w="1559" w:type="dxa"/>
            <w:shd w:val="clear" w:color="auto" w:fill="auto"/>
          </w:tcPr>
          <w:p w:rsidR="00EC5A07" w:rsidRDefault="00EC5A07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0A6FF2" w:rsidRPr="000A6FF2">
              <w:rPr>
                <w:rFonts w:ascii="標楷體" w:eastAsia="標楷體" w:hAnsi="標楷體" w:hint="eastAsia"/>
                <w:sz w:val="20"/>
                <w:szCs w:val="20"/>
              </w:rPr>
              <w:t>DIY/</w:t>
            </w:r>
          </w:p>
          <w:p w:rsidR="000A6FF2" w:rsidRPr="000A6FF2" w:rsidRDefault="00EC5A07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0A6FF2" w:rsidRPr="000A6FF2">
              <w:rPr>
                <w:rFonts w:ascii="標楷體" w:eastAsia="標楷體" w:hAnsi="標楷體" w:hint="eastAsia"/>
                <w:sz w:val="20"/>
                <w:szCs w:val="20"/>
              </w:rPr>
              <w:t>愛的馬卡龍</w:t>
            </w:r>
          </w:p>
          <w:p w:rsidR="000A6FF2" w:rsidRPr="000A6FF2" w:rsidRDefault="000A6FF2" w:rsidP="000A6FF2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</w:p>
        </w:tc>
      </w:tr>
      <w:tr w:rsidR="000A6FF2" w:rsidRPr="000A6FF2" w:rsidTr="000A6FF2">
        <w:tc>
          <w:tcPr>
            <w:tcW w:w="1056" w:type="dxa"/>
            <w:shd w:val="clear" w:color="auto" w:fill="auto"/>
          </w:tcPr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 w:hint="eastAsia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04/29</w:t>
            </w:r>
          </w:p>
          <w:p w:rsidR="000A6FF2" w:rsidRPr="000A6FF2" w:rsidRDefault="000A6FF2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（六）</w:t>
            </w:r>
          </w:p>
        </w:tc>
        <w:tc>
          <w:tcPr>
            <w:tcW w:w="1633" w:type="dxa"/>
            <w:shd w:val="clear" w:color="auto" w:fill="auto"/>
          </w:tcPr>
          <w:p w:rsidR="000A6FF2" w:rsidRPr="00EC5A07" w:rsidRDefault="000A6FF2" w:rsidP="001B3B75">
            <w:pPr>
              <w:spacing w:line="480" w:lineRule="exact"/>
              <w:rPr>
                <w:rFonts w:ascii="標楷體" w:eastAsia="標楷體" w:hAnsi="標楷體" w:hint="eastAsia"/>
                <w:szCs w:val="24"/>
              </w:rPr>
            </w:pPr>
            <w:r w:rsidRPr="00EC5A07">
              <w:rPr>
                <w:rFonts w:ascii="標楷體" w:eastAsia="標楷體" w:hAnsi="標楷體" w:hint="eastAsia"/>
                <w:szCs w:val="24"/>
              </w:rPr>
              <w:t>*親師好夥伴</w:t>
            </w:r>
          </w:p>
        </w:tc>
        <w:tc>
          <w:tcPr>
            <w:tcW w:w="6095" w:type="dxa"/>
            <w:shd w:val="clear" w:color="auto" w:fill="auto"/>
          </w:tcPr>
          <w:p w:rsidR="000A6FF2" w:rsidRDefault="000A6FF2" w:rsidP="000A6FF2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繪本：1.莉莉的紫色小皮包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短片：1.蔥油餅媽媽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</w:t>
            </w:r>
          </w:p>
          <w:p w:rsidR="000A6FF2" w:rsidRPr="000A6FF2" w:rsidRDefault="000A6FF2" w:rsidP="000A6FF2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2.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超級完美的潘百麗老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師             </w:t>
            </w:r>
            <w:r w:rsidRPr="000A6FF2">
              <w:rPr>
                <w:rFonts w:ascii="標楷體" w:eastAsia="標楷體" w:hAnsi="標楷體" w:hint="eastAsia"/>
                <w:sz w:val="20"/>
                <w:szCs w:val="20"/>
              </w:rPr>
              <w:t>2.下課後的青春</w:t>
            </w:r>
          </w:p>
        </w:tc>
        <w:tc>
          <w:tcPr>
            <w:tcW w:w="1559" w:type="dxa"/>
            <w:shd w:val="clear" w:color="auto" w:fill="auto"/>
          </w:tcPr>
          <w:p w:rsidR="000A6FF2" w:rsidRPr="000A6FF2" w:rsidRDefault="00EC5A07" w:rsidP="001B3B75">
            <w:pPr>
              <w:spacing w:line="48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0A6FF2" w:rsidRPr="000A6FF2">
              <w:rPr>
                <w:rFonts w:ascii="標楷體" w:eastAsia="標楷體" w:hAnsi="標楷體" w:hint="eastAsia"/>
                <w:sz w:val="20"/>
                <w:szCs w:val="20"/>
              </w:rPr>
              <w:t>超級犀牛</w:t>
            </w:r>
          </w:p>
        </w:tc>
      </w:tr>
    </w:tbl>
    <w:p w:rsidR="000A6FF2" w:rsidRPr="00EC5A07" w:rsidRDefault="00EC5A07" w:rsidP="00F47F23">
      <w:pPr>
        <w:spacing w:line="360" w:lineRule="auto"/>
        <w:ind w:left="360" w:hangingChars="150" w:hanging="360"/>
        <w:rPr>
          <w:rFonts w:ascii="標楷體" w:eastAsia="標楷體" w:hAnsi="標楷體"/>
          <w:b/>
          <w:szCs w:val="24"/>
        </w:rPr>
      </w:pPr>
      <w:r>
        <w:rPr>
          <w:rFonts w:ascii="標楷體" w:eastAsia="標楷體" w:hAnsi="標楷體" w:hint="eastAsia"/>
          <w:szCs w:val="24"/>
        </w:rPr>
        <w:t>*</w:t>
      </w:r>
      <w:r w:rsidRPr="00EC5A07">
        <w:rPr>
          <w:rFonts w:ascii="標楷體" w:eastAsia="標楷體" w:hAnsi="標楷體" w:hint="eastAsia"/>
          <w:b/>
          <w:szCs w:val="24"/>
        </w:rPr>
        <w:t>名額有限，額滿為止</w:t>
      </w:r>
    </w:p>
    <w:p w:rsidR="00EC5A07" w:rsidRDefault="00EC5A07" w:rsidP="00F47F23">
      <w:pPr>
        <w:spacing w:line="360" w:lineRule="auto"/>
        <w:ind w:left="360" w:hangingChars="150" w:hanging="36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………………………………………………………………………………………………………………</w:t>
      </w:r>
      <w:r>
        <w:rPr>
          <w:rFonts w:ascii="標楷體" w:eastAsia="標楷體" w:hAnsi="標楷體" w:hint="eastAsia"/>
          <w:szCs w:val="24"/>
        </w:rPr>
        <w:t>.</w:t>
      </w:r>
    </w:p>
    <w:p w:rsidR="00EE20F2" w:rsidRDefault="00EE20F2" w:rsidP="00EE20F2">
      <w:pPr>
        <w:spacing w:line="360" w:lineRule="auto"/>
        <w:rPr>
          <w:rFonts w:ascii="標楷體" w:eastAsia="標楷體" w:hAnsi="標楷體"/>
          <w:sz w:val="32"/>
          <w:szCs w:val="32"/>
        </w:rPr>
      </w:pPr>
      <w:r w:rsidRPr="00EC5A07">
        <w:rPr>
          <w:rFonts w:ascii="標楷體" w:eastAsia="標楷體" w:hAnsi="標楷體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D917AC" wp14:editId="276E0EB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921385" cy="434340"/>
                <wp:effectExtent l="0" t="0" r="12065" b="2286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774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5A07" w:rsidRPr="00EC5A07" w:rsidRDefault="00EC5A07">
                            <w:pPr>
                              <w:rPr>
                                <w:rFonts w:ascii="書法家中楷體" w:eastAsia="書法家中楷體" w:hint="eastAsia"/>
                                <w:sz w:val="32"/>
                                <w:szCs w:val="32"/>
                              </w:rPr>
                            </w:pPr>
                            <w:r w:rsidRPr="00EC5A07">
                              <w:rPr>
                                <w:rFonts w:ascii="書法家中楷體" w:eastAsia="書法家中楷體" w:hint="eastAsia"/>
                                <w:sz w:val="32"/>
                                <w:szCs w:val="32"/>
                              </w:rPr>
                              <w:t>報名表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917AC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0;margin-top:.45pt;width:72.55pt;height:34.2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">
                <v:textbox>
                  <w:txbxContent>
                    <w:p w:rsidR="00EC5A07" w:rsidRPr="00EC5A07" w:rsidRDefault="00EC5A07">
                      <w:pPr>
                        <w:rPr>
                          <w:rFonts w:ascii="書法家中楷體" w:eastAsia="書法家中楷體" w:hint="eastAsia"/>
                          <w:sz w:val="32"/>
                          <w:szCs w:val="32"/>
                        </w:rPr>
                      </w:pPr>
                      <w:r w:rsidRPr="00EC5A07">
                        <w:rPr>
                          <w:rFonts w:ascii="書法家中楷體" w:eastAsia="書法家中楷體" w:hint="eastAsia"/>
                          <w:sz w:val="32"/>
                          <w:szCs w:val="32"/>
                        </w:rPr>
                        <w:t>報名表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C5A07" w:rsidRPr="00EE20F2" w:rsidRDefault="00EC5A07" w:rsidP="00EE20F2">
      <w:pPr>
        <w:spacing w:line="360" w:lineRule="auto"/>
        <w:rPr>
          <w:rFonts w:ascii="標楷體" w:eastAsia="標楷體" w:hAnsi="標楷體"/>
          <w:sz w:val="32"/>
          <w:szCs w:val="32"/>
        </w:rPr>
      </w:pPr>
      <w:r w:rsidRPr="00EC5A07">
        <w:rPr>
          <w:rFonts w:ascii="標楷體" w:eastAsia="標楷體" w:hAnsi="標楷體" w:hint="eastAsia"/>
          <w:sz w:val="32"/>
          <w:szCs w:val="32"/>
          <w:u w:val="single"/>
        </w:rPr>
        <w:t xml:space="preserve">     </w:t>
      </w:r>
      <w:r w:rsidRPr="00EC5A07">
        <w:rPr>
          <w:rFonts w:ascii="標楷體" w:eastAsia="標楷體" w:hAnsi="標楷體" w:hint="eastAsia"/>
          <w:sz w:val="32"/>
          <w:szCs w:val="32"/>
        </w:rPr>
        <w:t xml:space="preserve"> 年 </w:t>
      </w:r>
      <w:r w:rsidRPr="00EC5A07">
        <w:rPr>
          <w:rFonts w:ascii="標楷體" w:eastAsia="標楷體" w:hAnsi="標楷體" w:hint="eastAsia"/>
          <w:sz w:val="32"/>
          <w:szCs w:val="32"/>
          <w:u w:val="single"/>
        </w:rPr>
        <w:t xml:space="preserve">   </w:t>
      </w:r>
      <w:r w:rsidRPr="00EC5A07">
        <w:rPr>
          <w:rFonts w:ascii="標楷體" w:eastAsia="標楷體" w:hAnsi="標楷體" w:hint="eastAsia"/>
          <w:sz w:val="32"/>
          <w:szCs w:val="32"/>
        </w:rPr>
        <w:t xml:space="preserve"> 班</w:t>
      </w:r>
      <w:r w:rsidR="00EE20F2">
        <w:rPr>
          <w:rFonts w:ascii="標楷體" w:eastAsia="標楷體" w:hAnsi="標楷體" w:hint="eastAsia"/>
          <w:sz w:val="32"/>
          <w:szCs w:val="32"/>
        </w:rPr>
        <w:t xml:space="preserve">   </w:t>
      </w:r>
      <w:r w:rsidRPr="00EC5A07">
        <w:rPr>
          <w:rFonts w:ascii="標楷體" w:eastAsia="標楷體" w:hAnsi="標楷體" w:hint="eastAsia"/>
          <w:sz w:val="32"/>
          <w:szCs w:val="32"/>
        </w:rPr>
        <w:t>姓名：</w:t>
      </w:r>
      <w:r w:rsidR="00EE20F2">
        <w:rPr>
          <w:rFonts w:ascii="標楷體" w:eastAsia="標楷體" w:hAnsi="標楷體" w:hint="eastAsia"/>
          <w:sz w:val="32"/>
          <w:szCs w:val="32"/>
          <w:u w:val="single"/>
        </w:rPr>
        <w:t xml:space="preserve">         </w:t>
      </w:r>
      <w:r w:rsidRPr="00EC5A07">
        <w:rPr>
          <w:rFonts w:ascii="標楷體" w:eastAsia="標楷體" w:hAnsi="標楷體" w:hint="eastAsia"/>
          <w:sz w:val="32"/>
          <w:szCs w:val="32"/>
        </w:rPr>
        <w:t>家長姓名：</w:t>
      </w:r>
      <w:r w:rsidRPr="00EC5A07"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</w:t>
      </w:r>
    </w:p>
    <w:p w:rsidR="00EC5A07" w:rsidRPr="00EC5A07" w:rsidRDefault="00EC5A07" w:rsidP="00F47F23">
      <w:pPr>
        <w:spacing w:line="360" w:lineRule="auto"/>
        <w:ind w:left="480" w:hangingChars="150" w:hanging="480"/>
        <w:rPr>
          <w:rFonts w:ascii="標楷體" w:eastAsia="標楷體" w:hAnsi="標楷體"/>
          <w:sz w:val="32"/>
          <w:szCs w:val="32"/>
        </w:rPr>
      </w:pPr>
      <w:r w:rsidRPr="00EC5A07">
        <w:rPr>
          <w:rFonts w:ascii="標楷體" w:eastAsia="標楷體" w:hAnsi="標楷體" w:hint="eastAsia"/>
          <w:sz w:val="32"/>
          <w:szCs w:val="32"/>
        </w:rPr>
        <w:t>我要參加的場次：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EC5A07">
        <w:rPr>
          <w:rFonts w:ascii="標楷體" w:eastAsia="標楷體" w:hAnsi="標楷體" w:hint="eastAsia"/>
          <w:sz w:val="32"/>
          <w:szCs w:val="32"/>
        </w:rPr>
        <w:t>1.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</w:t>
      </w:r>
    </w:p>
    <w:p w:rsidR="00EC5A07" w:rsidRPr="00EC5A07" w:rsidRDefault="00EC5A07" w:rsidP="00F47F23">
      <w:pPr>
        <w:spacing w:line="360" w:lineRule="auto"/>
        <w:ind w:left="480" w:hangingChars="150" w:hanging="480"/>
        <w:rPr>
          <w:rFonts w:ascii="標楷體" w:eastAsia="標楷體" w:hAnsi="標楷體"/>
          <w:sz w:val="32"/>
          <w:szCs w:val="32"/>
        </w:rPr>
      </w:pPr>
      <w:r w:rsidRPr="00EC5A07">
        <w:rPr>
          <w:rFonts w:ascii="標楷體" w:eastAsia="標楷體" w:hAnsi="標楷體" w:hint="eastAsia"/>
          <w:sz w:val="32"/>
          <w:szCs w:val="32"/>
        </w:rPr>
        <w:t xml:space="preserve">  </w:t>
      </w:r>
      <w:r w:rsidRPr="00EC5A07">
        <w:rPr>
          <w:rFonts w:ascii="標楷體" w:eastAsia="標楷體" w:hAnsi="標楷體" w:hint="eastAsia"/>
          <w:szCs w:val="24"/>
        </w:rPr>
        <w:t>〈填寫日期〉</w:t>
      </w: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EC5A07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EC5A07">
        <w:rPr>
          <w:rFonts w:ascii="標楷體" w:eastAsia="標楷體" w:hAnsi="標楷體" w:hint="eastAsia"/>
          <w:sz w:val="32"/>
          <w:szCs w:val="32"/>
        </w:rPr>
        <w:t>2.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</w:t>
      </w:r>
    </w:p>
    <w:p w:rsidR="00EC5A07" w:rsidRPr="00EC5A07" w:rsidRDefault="00EC5A07" w:rsidP="00F47F23">
      <w:pPr>
        <w:spacing w:line="360" w:lineRule="auto"/>
        <w:ind w:left="480" w:hangingChars="150" w:hanging="480"/>
        <w:rPr>
          <w:rFonts w:ascii="標楷體" w:eastAsia="標楷體" w:hAnsi="標楷體"/>
          <w:sz w:val="32"/>
          <w:szCs w:val="32"/>
          <w:u w:val="single"/>
        </w:rPr>
      </w:pPr>
      <w:r w:rsidRPr="00EC5A07">
        <w:rPr>
          <w:rFonts w:ascii="標楷體" w:eastAsia="標楷體" w:hAnsi="標楷體" w:hint="eastAsia"/>
          <w:sz w:val="32"/>
          <w:szCs w:val="32"/>
        </w:rPr>
        <w:t xml:space="preserve">               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EC5A07">
        <w:rPr>
          <w:rFonts w:ascii="標楷體" w:eastAsia="標楷體" w:hAnsi="標楷體" w:hint="eastAsia"/>
          <w:sz w:val="32"/>
          <w:szCs w:val="32"/>
        </w:rPr>
        <w:t>3.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</w:t>
      </w:r>
    </w:p>
    <w:p w:rsidR="00FA06EB" w:rsidRPr="00EE20F2" w:rsidRDefault="00EC5A07" w:rsidP="00EE20F2">
      <w:pPr>
        <w:spacing w:line="360" w:lineRule="auto"/>
        <w:ind w:left="480" w:hangingChars="150" w:hanging="480"/>
        <w:rPr>
          <w:rFonts w:ascii="標楷體" w:eastAsia="標楷體" w:hAnsi="標楷體" w:hint="eastAsia"/>
          <w:sz w:val="32"/>
          <w:szCs w:val="32"/>
        </w:rPr>
      </w:pPr>
      <w:r w:rsidRPr="00EC5A07">
        <w:rPr>
          <w:rFonts w:ascii="標楷體" w:eastAsia="標楷體" w:hAnsi="標楷體" w:hint="eastAsia"/>
          <w:sz w:val="32"/>
          <w:szCs w:val="32"/>
        </w:rPr>
        <w:t xml:space="preserve">                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EC5A07">
        <w:rPr>
          <w:rFonts w:ascii="標楷體" w:eastAsia="標楷體" w:hAnsi="標楷體" w:hint="eastAsia"/>
          <w:sz w:val="32"/>
          <w:szCs w:val="32"/>
        </w:rPr>
        <w:t>4.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     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</w:t>
      </w:r>
    </w:p>
    <w:sectPr w:rsidR="00FA06EB" w:rsidRPr="00EE20F2" w:rsidSect="00EC5A07">
      <w:pgSz w:w="11906" w:h="16838"/>
      <w:pgMar w:top="284" w:right="720" w:bottom="28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書法家中楷體">
    <w:panose1 w:val="02010609010101010101"/>
    <w:charset w:val="88"/>
    <w:family w:val="modern"/>
    <w:pitch w:val="fixed"/>
    <w:sig w:usb0="80000001" w:usb1="28091800" w:usb2="00000016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B036AA"/>
    <w:multiLevelType w:val="hybridMultilevel"/>
    <w:tmpl w:val="1DD4D192"/>
    <w:lvl w:ilvl="0" w:tplc="73F063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06"/>
    <w:rsid w:val="000A6FF2"/>
    <w:rsid w:val="004A5606"/>
    <w:rsid w:val="00E16BDF"/>
    <w:rsid w:val="00EC5A07"/>
    <w:rsid w:val="00EE20F2"/>
    <w:rsid w:val="00F22656"/>
    <w:rsid w:val="00F47F23"/>
    <w:rsid w:val="00FA06EB"/>
    <w:rsid w:val="00FD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F8A6B-DB16-43B0-8EDD-4240C4B9D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60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D060B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D060B"/>
  </w:style>
  <w:style w:type="character" w:customStyle="1" w:styleId="a5">
    <w:name w:val="註解文字 字元"/>
    <w:basedOn w:val="a0"/>
    <w:link w:val="a4"/>
    <w:uiPriority w:val="99"/>
    <w:semiHidden/>
    <w:rsid w:val="00FD060B"/>
    <w:rPr>
      <w:rFonts w:ascii="Calibri" w:eastAsia="新細明體" w:hAnsi="Calibri" w:cs="Times New Roman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D060B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FD060B"/>
    <w:rPr>
      <w:rFonts w:ascii="Calibri" w:eastAsia="新細明體" w:hAnsi="Calibri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D06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D06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2017-03-17T00:33:00Z</dcterms:created>
  <dcterms:modified xsi:type="dcterms:W3CDTF">2017-03-17T02:02:00Z</dcterms:modified>
</cp:coreProperties>
</file>